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1c4587"/>
          <w:sz w:val="26"/>
          <w:szCs w:val="26"/>
        </w:rPr>
      </w:pPr>
      <w:bookmarkStart w:colFirst="0" w:colLast="0" w:name="_heading=h.fefyaplje3v9" w:id="0"/>
      <w:bookmarkEnd w:id="0"/>
      <w:r w:rsidDel="00000000" w:rsidR="00000000" w:rsidRPr="00000000">
        <w:rPr>
          <w:rFonts w:ascii="Times" w:cs="Times" w:eastAsia="Times" w:hAnsi="Times"/>
          <w:color w:val="1c4587"/>
          <w:sz w:val="26"/>
          <w:szCs w:val="26"/>
          <w:rtl w:val="0"/>
        </w:rPr>
        <w:t xml:space="preserve">Dear Class of 2030-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ind w:firstLine="720"/>
        <w:jc w:val="both"/>
        <w:rPr>
          <w:rFonts w:ascii="Times" w:cs="Times" w:eastAsia="Times" w:hAnsi="Times"/>
          <w:b w:val="1"/>
          <w:bCs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ind w:firstLine="720"/>
        <w:jc w:val="both"/>
        <w:rPr>
          <w:rFonts w:ascii="Times" w:cs="Times" w:eastAsia="Times" w:hAnsi="Times"/>
          <w:b w:val="1"/>
          <w:bCs w:val="1"/>
          <w:color w:val="1c4587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1c4587"/>
          <w:sz w:val="26"/>
          <w:szCs w:val="26"/>
          <w:rtl w:val="0"/>
        </w:rPr>
        <w:t xml:space="preserve">The “Gifts from Gwyn” Foundation is proud to offer one incoming freshman from Holy Family Regional School a $1,000 scholarship in honor of CEC student Gwyneth Rivells ’16. The applicant MUST be a current student of Holy Family Regional Catholic School in 8th Grade.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i w:val="1"/>
          <w:iCs w:val="1"/>
          <w:color w:val="1c4587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1"/>
          <w:iCs w:val="1"/>
          <w:color w:val="1c4587"/>
          <w:sz w:val="26"/>
          <w:szCs w:val="26"/>
          <w:rtl w:val="0"/>
        </w:rPr>
        <w:t xml:space="preserve">Gifts from Gwyn is a charitable foundation created in memory of Gwyneth Ann Rivells.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ind w:firstLine="720"/>
        <w:rPr>
          <w:rFonts w:ascii="Times" w:cs="Times" w:eastAsia="Times" w:hAnsi="Times"/>
          <w:color w:val="1f497d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color w:val="1c4587"/>
          <w:sz w:val="26"/>
          <w:szCs w:val="26"/>
          <w:rtl w:val="0"/>
        </w:rPr>
        <w:t xml:space="preserve">Please see the attached scholarship application and guidelines. The deadline to apply for the scholarship is December 15, 2025. Applications may be submitted to the Holy Family Regional Catholic School.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1c4587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color w:val="1c4587"/>
          <w:sz w:val="26"/>
          <w:szCs w:val="26"/>
          <w:rtl w:val="0"/>
        </w:rPr>
        <w:t xml:space="preserve">Thank you and good luck to all who apply for this wonderful opportunity!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1c4587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color w:val="1c4587"/>
          <w:sz w:val="26"/>
          <w:szCs w:val="26"/>
          <w:rtl w:val="0"/>
        </w:rPr>
        <w:t xml:space="preserve">Best,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Satisfy" w:cs="Satisfy" w:eastAsia="Satisfy" w:hAnsi="Satisfy"/>
          <w:color w:val="1f497d"/>
          <w:sz w:val="28"/>
          <w:szCs w:val="28"/>
        </w:rPr>
      </w:pPr>
      <w:r w:rsidDel="00000000" w:rsidR="00000000" w:rsidRPr="00000000">
        <w:rPr>
          <w:rFonts w:ascii="Muli" w:cs="Muli" w:eastAsia="Muli" w:hAnsi="Muli"/>
          <w:color w:val="1f497d"/>
          <w:sz w:val="27"/>
          <w:szCs w:val="27"/>
          <w:rtl w:val="0"/>
        </w:rPr>
        <w:t xml:space="preserve">Michelle Delfin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1c4587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color w:val="1c4587"/>
          <w:sz w:val="26"/>
          <w:szCs w:val="26"/>
          <w:rtl w:val="0"/>
        </w:rPr>
        <w:t xml:space="preserve"> Director of Admissions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1c4587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color w:val="1c4587"/>
          <w:sz w:val="26"/>
          <w:szCs w:val="26"/>
          <w:rtl w:val="0"/>
        </w:rPr>
        <w:t xml:space="preserve">215-945-6200 Ext. 405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1f497d"/>
          <w:sz w:val="26"/>
          <w:szCs w:val="26"/>
        </w:rPr>
      </w:pPr>
      <w:r w:rsidDel="00000000" w:rsidR="00000000" w:rsidRPr="00000000">
        <w:rPr>
          <w:rFonts w:ascii="Muli" w:cs="Muli" w:eastAsia="Muli" w:hAnsi="Muli"/>
          <w:b w:val="1"/>
          <w:bCs w:val="1"/>
          <w:color w:val="1f497d"/>
          <w:sz w:val="26"/>
          <w:szCs w:val="26"/>
          <w:rtl w:val="0"/>
        </w:rPr>
        <w:t xml:space="preserve">mdelfin@conwell-egan.org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Name ________________________________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Male ___ Female ___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Address ________________________________________________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Home Phone ___________________________________________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Email _________________________________________________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Father/Guardian _________________________________________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Occupation _____________________________________________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Father’s Address ________________________________________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Father’s Email __________________________________________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Mother/Guardian ________________________________________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Occupation _____________________________________________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Mother’s Address ________________________________________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Mother’s Email __________________________________________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color w:val="000000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40"/>
          <w:szCs w:val="40"/>
          <w:rtl w:val="0"/>
        </w:rPr>
        <w:t xml:space="preserve">“Gifts from Gwyn” Scholarship Guidelines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4"/>
          <w:szCs w:val="24"/>
          <w:rtl w:val="0"/>
        </w:rPr>
        <w:t xml:space="preserve">Eligibility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Open to all current 8</w:t>
      </w: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 grade students from Holy Family Regional School.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Student must be in good academic and disciplinary standing.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Student must submit an Application for Admission to CEC.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4"/>
          <w:szCs w:val="24"/>
          <w:rtl w:val="0"/>
        </w:rPr>
        <w:t xml:space="preserve">Criteria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Students may submit an art piece inspired by the theme “Friendship” or “Random Acts of Kindness”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Pieces may be submitted in the form of a poem, drawing, video, or song.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4"/>
          <w:szCs w:val="24"/>
          <w:rtl w:val="0"/>
        </w:rPr>
        <w:t xml:space="preserve">Value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The award is a 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4"/>
          <w:szCs w:val="24"/>
          <w:rtl w:val="0"/>
        </w:rPr>
        <w:t xml:space="preserve">$1,000.00 one-year scholarship</w:t>
      </w: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 that is applied directly to tuition.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4"/>
          <w:szCs w:val="24"/>
          <w:rtl w:val="0"/>
        </w:rPr>
        <w:t xml:space="preserve">Selection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Selection of the scholarship award will be determined by the family of Gwyn Rivells and any members of a committee chosen by them.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8"/>
          <w:szCs w:val="28"/>
          <w:rtl w:val="0"/>
        </w:rPr>
        <w:t xml:space="preserve">Deadline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000000"/>
          <w:sz w:val="28"/>
          <w:szCs w:val="28"/>
          <w:rtl w:val="0"/>
        </w:rPr>
        <w:t xml:space="preserve">All applications must be submitted to Conwell-Egan Catholic High School by December 15</w:t>
      </w:r>
      <w:r w:rsidDel="00000000" w:rsidR="00000000" w:rsidRPr="00000000">
        <w:rPr>
          <w:rFonts w:ascii="Times" w:cs="Times" w:eastAsia="Times" w:hAnsi="Times"/>
          <w:i w:val="1"/>
          <w:iCs w:val="1"/>
          <w:color w:val="000000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Times" w:cs="Times" w:eastAsia="Times" w:hAnsi="Times"/>
          <w:i w:val="1"/>
          <w:iCs w:val="1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8"/>
          <w:szCs w:val="28"/>
          <w:rtl w:val="0"/>
        </w:rPr>
        <w:t xml:space="preserve">How to Submit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32"/>
          <w:szCs w:val="32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000000"/>
          <w:sz w:val="28"/>
          <w:szCs w:val="28"/>
          <w:rtl w:val="0"/>
        </w:rPr>
        <w:t xml:space="preserve">Applications may be submitted </w:t>
      </w:r>
      <w:r w:rsidDel="00000000" w:rsidR="00000000" w:rsidRPr="00000000">
        <w:rPr>
          <w:rFonts w:ascii="Times" w:cs="Times" w:eastAsia="Times" w:hAnsi="Times"/>
          <w:i w:val="1"/>
          <w:iCs w:val="1"/>
          <w:sz w:val="28"/>
          <w:szCs w:val="28"/>
          <w:rtl w:val="0"/>
        </w:rPr>
        <w:t xml:space="preserve">to Holy Family Regional Catholic School.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uli"/>
  <w:font w:name="Times"/>
  <w:font w:name="Satisfy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114300" distT="114300" distL="114300" distR="114300">
          <wp:extent cx="5943600" cy="1571625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9114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571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114300" distT="114300" distL="114300" distR="114300">
          <wp:extent cx="4200525" cy="90487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9339" l="23803" r="28260" t="32131"/>
                  <a:stretch>
                    <a:fillRect/>
                  </a:stretch>
                </pic:blipFill>
                <pic:spPr>
                  <a:xfrm>
                    <a:off x="0" y="0"/>
                    <a:ext cx="4200525" cy="904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51D7A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51D7A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tisfy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Fgf5KcrGKjXQEmvwd7x0/Bw76Q==">CgMxLjAyDmguZmVmeWFwbGplM3Y5OAByITF5NjFISFA0NlIwVXJvck9iTXJnNXVvSVJBdVQ3Q2hJUg==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2025-10-17T19:43:00Z</dcterms:created>
  <dc:creator>Daryl</dc:creator>
</cp:coreProperties>
</file>